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05" w:rsidRPr="008F299D" w:rsidRDefault="008F299D">
      <w:pPr>
        <w:rPr>
          <w:rFonts w:ascii="Times New Roman" w:hAnsi="Times New Roman" w:cs="Times New Roman"/>
          <w:sz w:val="24"/>
          <w:szCs w:val="24"/>
        </w:rPr>
      </w:pPr>
      <w:r w:rsidRPr="008F299D">
        <w:rPr>
          <w:rFonts w:ascii="Times New Roman" w:hAnsi="Times New Roman" w:cs="Times New Roman"/>
          <w:color w:val="000000"/>
          <w:sz w:val="24"/>
          <w:szCs w:val="24"/>
        </w:rPr>
        <w:t>Добрый день, в ответ на ваш запрос сообщаем, что д</w:t>
      </w:r>
      <w:r w:rsidRPr="00A862D4">
        <w:rPr>
          <w:rFonts w:ascii="Times New Roman" w:hAnsi="Times New Roman" w:cs="Times New Roman"/>
          <w:color w:val="000000"/>
          <w:sz w:val="24"/>
          <w:szCs w:val="24"/>
        </w:rPr>
        <w:t xml:space="preserve">ля работы с ЧРП на НС 2 </w:t>
      </w:r>
      <w:proofErr w:type="spellStart"/>
      <w:r w:rsidRPr="00A862D4">
        <w:rPr>
          <w:rFonts w:ascii="Times New Roman" w:hAnsi="Times New Roman" w:cs="Times New Roman"/>
          <w:color w:val="000000"/>
          <w:sz w:val="24"/>
          <w:szCs w:val="24"/>
        </w:rPr>
        <w:t>подьеме</w:t>
      </w:r>
      <w:proofErr w:type="spellEnd"/>
      <w:r w:rsidRPr="00A862D4">
        <w:rPr>
          <w:rFonts w:ascii="Times New Roman" w:hAnsi="Times New Roman" w:cs="Times New Roman"/>
          <w:color w:val="000000"/>
          <w:sz w:val="24"/>
          <w:szCs w:val="24"/>
        </w:rPr>
        <w:t xml:space="preserve"> НФС-2 в настоящее время работает насосный агрегат марки Д-3200-75 мощностью 800кВт (скан паспорта прилагается)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B11905" w:rsidRPr="008F299D" w:rsidSect="00B1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99D"/>
    <w:rsid w:val="008F299D"/>
    <w:rsid w:val="00B1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2021-10-20T11:04:00Z</dcterms:created>
  <dcterms:modified xsi:type="dcterms:W3CDTF">2021-10-20T11:05:00Z</dcterms:modified>
</cp:coreProperties>
</file>